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EF77D" w14:textId="77777777" w:rsidR="00DB6854" w:rsidRDefault="00DB6854" w:rsidP="00DB6854">
      <w:pPr>
        <w:tabs>
          <w:tab w:val="left" w:pos="1701"/>
        </w:tabs>
        <w:autoSpaceDE w:val="0"/>
        <w:autoSpaceDN w:val="0"/>
        <w:adjustRightInd w:val="0"/>
        <w:spacing w:before="480" w:line="240" w:lineRule="auto"/>
        <w:ind w:left="1701" w:hanging="1700"/>
        <w:rPr>
          <w:rFonts w:ascii="Verdana" w:hAnsi="Verdana" w:cs="Verdana"/>
          <w:color w:val="000000"/>
          <w:sz w:val="24"/>
          <w:szCs w:val="24"/>
          <w:u w:val="single"/>
        </w:rPr>
      </w:pPr>
      <w:r>
        <w:rPr>
          <w:rFonts w:ascii="Verdana" w:hAnsi="Verdana" w:cs="Verdana"/>
          <w:color w:val="000000"/>
          <w:sz w:val="24"/>
          <w:szCs w:val="24"/>
          <w:u w:val="single"/>
        </w:rPr>
        <w:t>TECHNISCHE BEPALINGEN EN WERKBESCHRIJVING</w:t>
      </w:r>
    </w:p>
    <w:p w14:paraId="0DF93EDF" w14:textId="77777777" w:rsidR="00DB6854" w:rsidRDefault="00DB6854" w:rsidP="00DB6854">
      <w:pPr>
        <w:tabs>
          <w:tab w:val="left" w:pos="1701"/>
        </w:tabs>
        <w:autoSpaceDE w:val="0"/>
        <w:autoSpaceDN w:val="0"/>
        <w:adjustRightInd w:val="0"/>
        <w:spacing w:before="360" w:after="80" w:line="240" w:lineRule="auto"/>
        <w:ind w:left="1701" w:hanging="170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30</w:t>
      </w:r>
      <w:r>
        <w:rPr>
          <w:rFonts w:ascii="Verdana" w:hAnsi="Verdana" w:cs="Verdana"/>
          <w:color w:val="000000"/>
        </w:rPr>
        <w:tab/>
        <w:t>KOZIJNEN, RAMEN EN DEUREN</w:t>
      </w:r>
    </w:p>
    <w:p w14:paraId="2DED96ED" w14:textId="77777777" w:rsidR="00DB6854" w:rsidRDefault="00DB6854" w:rsidP="00DB6854">
      <w:pPr>
        <w:tabs>
          <w:tab w:val="left" w:pos="1701"/>
        </w:tabs>
        <w:autoSpaceDE w:val="0"/>
        <w:autoSpaceDN w:val="0"/>
        <w:adjustRightInd w:val="0"/>
        <w:spacing w:before="240" w:after="0" w:line="240" w:lineRule="auto"/>
        <w:ind w:left="1701" w:hanging="170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30.32</w:t>
      </w:r>
      <w:r>
        <w:rPr>
          <w:rFonts w:ascii="Verdana" w:hAnsi="Verdana" w:cs="Verdana"/>
          <w:color w:val="000000"/>
          <w:sz w:val="20"/>
          <w:szCs w:val="20"/>
        </w:rPr>
        <w:tab/>
        <w:t>KOZIJNEN, RAMEN, DEUREN ENZ., METAAL</w:t>
      </w:r>
    </w:p>
    <w:p w14:paraId="0EC3D87E" w14:textId="77777777" w:rsidR="00DB6854" w:rsidRDefault="00DB6854" w:rsidP="00DB6854">
      <w:pPr>
        <w:tabs>
          <w:tab w:val="left" w:pos="1701"/>
        </w:tabs>
        <w:autoSpaceDE w:val="0"/>
        <w:autoSpaceDN w:val="0"/>
        <w:adjustRightInd w:val="0"/>
        <w:spacing w:before="220" w:after="0" w:line="240" w:lineRule="auto"/>
        <w:ind w:left="1701" w:hanging="170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30.32.20-a</w:t>
      </w:r>
      <w:r>
        <w:rPr>
          <w:rFonts w:ascii="Verdana" w:hAnsi="Verdana" w:cs="Verdana"/>
          <w:color w:val="000000"/>
          <w:sz w:val="16"/>
          <w:szCs w:val="16"/>
        </w:rPr>
        <w:tab/>
        <w:t>STELWERK KOZIJN, METALEN BUITENPUI</w:t>
      </w:r>
    </w:p>
    <w:p w14:paraId="0A551DD0" w14:textId="77777777" w:rsid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 w:hanging="566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0.</w:t>
      </w:r>
      <w:r>
        <w:rPr>
          <w:rFonts w:ascii="Verdana" w:hAnsi="Verdana" w:cs="Verdana"/>
          <w:color w:val="000000"/>
          <w:sz w:val="16"/>
          <w:szCs w:val="16"/>
        </w:rPr>
        <w:tab/>
        <w:t>STELWERK KOZIJN</w:t>
      </w:r>
    </w:p>
    <w:p w14:paraId="7E656556" w14:textId="77777777" w:rsid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 w:hanging="566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1.</w:t>
      </w:r>
      <w:r>
        <w:rPr>
          <w:rFonts w:ascii="Verdana" w:hAnsi="Verdana" w:cs="Verdana"/>
          <w:color w:val="000000"/>
          <w:sz w:val="16"/>
          <w:szCs w:val="16"/>
        </w:rPr>
        <w:tab/>
        <w:t>METALEN BUITENPUI (EN 14351-1)</w:t>
      </w:r>
    </w:p>
    <w:p w14:paraId="12ED9DF7" w14:textId="77777777" w:rsid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FF0000"/>
          <w:sz w:val="16"/>
          <w:szCs w:val="16"/>
        </w:rPr>
      </w:pPr>
      <w:r>
        <w:rPr>
          <w:rFonts w:ascii="Verdana" w:hAnsi="Verdana" w:cs="Verdana"/>
          <w:color w:val="FF0000"/>
          <w:sz w:val="16"/>
          <w:szCs w:val="16"/>
        </w:rPr>
        <w:t>OPMERKING: niet rook- en/of brandwerend.</w:t>
      </w:r>
    </w:p>
    <w:p w14:paraId="40D1BAD0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48F88C3D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\Fabrikant..... \.....</w:t>
      </w:r>
    </w:p>
    <w:p w14:paraId="0228CF5D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72A7D609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\Type.....</w:t>
      </w:r>
    </w:p>
    <w:p w14:paraId="2BCAFA67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24F517D0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\Uitvoering.....</w:t>
      </w:r>
    </w:p>
    <w:p w14:paraId="699F4A98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1EFDA6BA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\Materiaal: staal..... \Materiaal: aluminium.....</w:t>
      </w:r>
    </w:p>
    <w:p w14:paraId="03F1EA91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\Materiaal: </w:t>
      </w:r>
      <w:proofErr w:type="spellStart"/>
      <w:r w:rsidRPr="00DB6854">
        <w:rPr>
          <w:rFonts w:ascii="Verdana" w:hAnsi="Verdana" w:cs="Verdana"/>
          <w:color w:val="000000" w:themeColor="text1"/>
          <w:sz w:val="16"/>
          <w:szCs w:val="16"/>
        </w:rPr>
        <w:t>corrosievast</w:t>
      </w:r>
      <w:proofErr w:type="spellEnd"/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 staal..... \Materiaal.....</w:t>
      </w:r>
    </w:p>
    <w:p w14:paraId="72C06A9B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5AC6A369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\Profiel.....</w:t>
      </w:r>
    </w:p>
    <w:p w14:paraId="1177CA97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3BA3B55C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\Afmetingen (mm): .....</w:t>
      </w:r>
    </w:p>
    <w:p w14:paraId="12714E3C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1FD31609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\.....</w:t>
      </w:r>
    </w:p>
    <w:p w14:paraId="000120A1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464D6D4C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\Indeling:</w:t>
      </w:r>
    </w:p>
    <w:p w14:paraId="2366C7EA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39103267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\- deur.....</w:t>
      </w:r>
    </w:p>
    <w:p w14:paraId="3D6A5D74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34900249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\- raam.....</w:t>
      </w:r>
    </w:p>
    <w:p w14:paraId="13B46784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0AF3E0E3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\- paneel.....</w:t>
      </w:r>
    </w:p>
    <w:p w14:paraId="49072534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322B1355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\- rooster.....</w:t>
      </w:r>
    </w:p>
    <w:p w14:paraId="39917CBF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1D6B6F33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\- stijl en dorpelprofielen.....</w:t>
      </w:r>
    </w:p>
    <w:p w14:paraId="3D95B9C4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34045D8F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\- beglazing: enkelbladig.....</w:t>
      </w:r>
    </w:p>
    <w:p w14:paraId="26860A1F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\- beglazing: thermisch versterkt glas.....</w:t>
      </w:r>
    </w:p>
    <w:p w14:paraId="7F3F1290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\- beglazing: thermisch gehard veiligheidsglas.....</w:t>
      </w:r>
    </w:p>
    <w:p w14:paraId="31B80D35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\- beglazing: Heat </w:t>
      </w:r>
      <w:proofErr w:type="spellStart"/>
      <w:r w:rsidRPr="00DB6854">
        <w:rPr>
          <w:rFonts w:ascii="Verdana" w:hAnsi="Verdana" w:cs="Verdana"/>
          <w:color w:val="000000" w:themeColor="text1"/>
          <w:sz w:val="16"/>
          <w:szCs w:val="16"/>
        </w:rPr>
        <w:t>Soaked</w:t>
      </w:r>
      <w:proofErr w:type="spellEnd"/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 veiligheidsglas.....</w:t>
      </w:r>
    </w:p>
    <w:p w14:paraId="7CDF7D7F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\- beglazing: gelaagd glas.....</w:t>
      </w:r>
    </w:p>
    <w:p w14:paraId="24DE69C6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\- beglazing: </w:t>
      </w:r>
      <w:proofErr w:type="spellStart"/>
      <w:r w:rsidRPr="00DB6854">
        <w:rPr>
          <w:rFonts w:ascii="Verdana" w:hAnsi="Verdana" w:cs="Verdana"/>
          <w:color w:val="000000" w:themeColor="text1"/>
          <w:sz w:val="16"/>
          <w:szCs w:val="16"/>
        </w:rPr>
        <w:t>meerbladig</w:t>
      </w:r>
      <w:proofErr w:type="spellEnd"/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 isolerend glas.....</w:t>
      </w:r>
    </w:p>
    <w:p w14:paraId="038C957E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\- beglazing.....</w:t>
      </w:r>
    </w:p>
    <w:p w14:paraId="434FBDF8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65379999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\- glasdikte (mm): .....</w:t>
      </w:r>
    </w:p>
    <w:p w14:paraId="210C7FDD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77920FBB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\- beglazingssysteem: droog.....</w:t>
      </w:r>
    </w:p>
    <w:p w14:paraId="39727FF5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\- beglazingssysteem: beglazingsrubbers.....</w:t>
      </w:r>
    </w:p>
    <w:p w14:paraId="78A399C4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\- beglazingssysteem.....</w:t>
      </w:r>
    </w:p>
    <w:p w14:paraId="374EE426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689347AA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\- hang- en sluitwerk.....</w:t>
      </w:r>
    </w:p>
    <w:p w14:paraId="753137FF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7C3E1969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\.....</w:t>
      </w:r>
    </w:p>
    <w:p w14:paraId="7561C102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42367146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\Waterdichtheid.....</w:t>
      </w:r>
    </w:p>
    <w:p w14:paraId="3DA45489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644BD7E5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\Mogelijkheid tot ontgrendelen in vluchtroutes.....</w:t>
      </w:r>
    </w:p>
    <w:p w14:paraId="4CA65B03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24FE4E5E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\Isolatie-index luchtgeluid (</w:t>
      </w:r>
      <w:proofErr w:type="spellStart"/>
      <w:r w:rsidRPr="00DB6854">
        <w:rPr>
          <w:rFonts w:ascii="Verdana" w:hAnsi="Verdana" w:cs="Verdana"/>
          <w:color w:val="000000" w:themeColor="text1"/>
          <w:sz w:val="16"/>
          <w:szCs w:val="16"/>
        </w:rPr>
        <w:t>Llu,k</w:t>
      </w:r>
      <w:proofErr w:type="spellEnd"/>
      <w:r w:rsidRPr="00DB6854">
        <w:rPr>
          <w:rFonts w:ascii="Verdana" w:hAnsi="Verdana" w:cs="Verdana"/>
          <w:color w:val="000000" w:themeColor="text1"/>
          <w:sz w:val="16"/>
          <w:szCs w:val="16"/>
        </w:rPr>
        <w:t>) (dB): .....</w:t>
      </w:r>
    </w:p>
    <w:p w14:paraId="4B11428A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\Geluidwering (dB): .....</w:t>
      </w:r>
    </w:p>
    <w:p w14:paraId="70329287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lastRenderedPageBreak/>
        <w:t>#</w:t>
      </w:r>
    </w:p>
    <w:p w14:paraId="5F2C428C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\Warmteweerstand constructie (RC)((m2.K)/W): .....</w:t>
      </w:r>
    </w:p>
    <w:p w14:paraId="4001D84A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21D36A26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\Warmtedoorgangscoëfficiënt (U) (W/(m2.K)): .....</w:t>
      </w:r>
    </w:p>
    <w:p w14:paraId="469BF06C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6763370C" w14:textId="77777777" w:rsid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C0C0C0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</w:t>
      </w:r>
      <w:proofErr w:type="spellStart"/>
      <w:r w:rsidRPr="00DB6854">
        <w:rPr>
          <w:rFonts w:ascii="Verdana" w:hAnsi="Verdana" w:cs="Verdana"/>
          <w:color w:val="000000" w:themeColor="text1"/>
          <w:sz w:val="16"/>
          <w:szCs w:val="16"/>
        </w:rPr>
        <w:t>Inbraakwerendheid</w:t>
      </w:r>
      <w:proofErr w:type="spellEnd"/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 (EN 1627)(klasse): .....</w:t>
      </w:r>
    </w:p>
    <w:p w14:paraId="6443C310" w14:textId="77777777" w:rsid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FF0000"/>
          <w:sz w:val="16"/>
          <w:szCs w:val="16"/>
        </w:rPr>
      </w:pPr>
      <w:r>
        <w:rPr>
          <w:rFonts w:ascii="Verdana" w:hAnsi="Verdana" w:cs="Verdana"/>
          <w:color w:val="FF0000"/>
          <w:sz w:val="16"/>
          <w:szCs w:val="16"/>
        </w:rPr>
        <w:t>OPMERKING: klasse 1 t/m 6.</w:t>
      </w:r>
    </w:p>
    <w:p w14:paraId="169F38BF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7550BB7E" w14:textId="16A2E87D" w:rsid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\.....</w:t>
      </w:r>
    </w:p>
    <w:p w14:paraId="02BDCE91" w14:textId="0E16718F" w:rsid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0E0F3D1D" w14:textId="514F36BE" w:rsid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egaliserend beitsen (chemisch).</w:t>
      </w:r>
    </w:p>
    <w:p w14:paraId="2D04A2A0" w14:textId="3D732606" w:rsid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slijpen (mechanisch</w:t>
      </w:r>
      <w:r w:rsidR="00AF4D52">
        <w:rPr>
          <w:rFonts w:ascii="Verdana" w:hAnsi="Verdana" w:cs="Verdana"/>
          <w:color w:val="000000" w:themeColor="text1"/>
          <w:sz w:val="16"/>
          <w:szCs w:val="16"/>
        </w:rPr>
        <w:t>).</w:t>
      </w:r>
    </w:p>
    <w:p w14:paraId="05868721" w14:textId="7967E399" w:rsidR="00AF4D52" w:rsidRDefault="00AF4D52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borstelen (mechanisch).</w:t>
      </w:r>
    </w:p>
    <w:p w14:paraId="2193666F" w14:textId="2A4BC9FC" w:rsidR="00AF4D52" w:rsidRDefault="00AF4D52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 xml:space="preserve">\Voorbewerken: kruislings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bortselen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(mechanisch).</w:t>
      </w:r>
    </w:p>
    <w:p w14:paraId="38908E15" w14:textId="2F9D7F0D" w:rsidR="00AF4D52" w:rsidRDefault="00AF4D52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polijsten (mechanisch).</w:t>
      </w:r>
    </w:p>
    <w:p w14:paraId="481FD244" w14:textId="0D6ED01C" w:rsidR="00AF4D52" w:rsidRPr="00DB6854" w:rsidRDefault="00AF4D52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\Voorbewerken: …..</w:t>
      </w:r>
    </w:p>
    <w:p w14:paraId="3535D53F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6D42B11E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\Oppervlaktebehandeling: </w:t>
      </w:r>
      <w:proofErr w:type="spellStart"/>
      <w:r w:rsidRPr="00DB6854">
        <w:rPr>
          <w:rFonts w:ascii="Verdana" w:hAnsi="Verdana" w:cs="Verdana"/>
          <w:color w:val="000000" w:themeColor="text1"/>
          <w:sz w:val="16"/>
          <w:szCs w:val="16"/>
        </w:rPr>
        <w:t>natlak</w:t>
      </w:r>
      <w:proofErr w:type="spellEnd"/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 systeem.</w:t>
      </w:r>
    </w:p>
    <w:p w14:paraId="3291C6EF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\Oppervlaktebehandeling: poedercoating.</w:t>
      </w:r>
    </w:p>
    <w:p w14:paraId="1D897C31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\Oppervlaktebehandeling: combinatie </w:t>
      </w:r>
      <w:proofErr w:type="spellStart"/>
      <w:r w:rsidRPr="00DB6854">
        <w:rPr>
          <w:rFonts w:ascii="Verdana" w:hAnsi="Verdana" w:cs="Verdana"/>
          <w:color w:val="000000" w:themeColor="text1"/>
          <w:sz w:val="16"/>
          <w:szCs w:val="16"/>
        </w:rPr>
        <w:t>natlak</w:t>
      </w:r>
      <w:proofErr w:type="spellEnd"/>
      <w:r w:rsidRPr="00DB6854">
        <w:rPr>
          <w:rFonts w:ascii="Verdana" w:hAnsi="Verdana" w:cs="Verdana"/>
          <w:color w:val="000000" w:themeColor="text1"/>
          <w:sz w:val="16"/>
          <w:szCs w:val="16"/>
        </w:rPr>
        <w:t>/PVDF.</w:t>
      </w:r>
    </w:p>
    <w:p w14:paraId="3E6E3493" w14:textId="6F326AC8" w:rsid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\Oppervlaktebehandeling</w:t>
      </w:r>
      <w:r>
        <w:rPr>
          <w:rFonts w:ascii="Verdana" w:hAnsi="Verdana" w:cs="Verdana"/>
          <w:color w:val="000000" w:themeColor="text1"/>
          <w:sz w:val="16"/>
          <w:szCs w:val="16"/>
        </w:rPr>
        <w:t>: anodiseren.</w:t>
      </w:r>
    </w:p>
    <w:p w14:paraId="7C3765BA" w14:textId="6EC1798D" w:rsidR="00AF4D52" w:rsidRPr="00DB6854" w:rsidRDefault="00AF4D52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\Oppervlaktebehandeling: …..</w:t>
      </w:r>
    </w:p>
    <w:p w14:paraId="24E3BDE6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168C0D01" w14:textId="2445A539" w:rsidR="00AF4D52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 w:rsidR="00AF4D52">
        <w:rPr>
          <w:rFonts w:ascii="Verdana" w:hAnsi="Verdana" w:cs="Verdana"/>
          <w:color w:val="000000" w:themeColor="text1"/>
          <w:sz w:val="16"/>
          <w:szCs w:val="16"/>
        </w:rPr>
        <w:t xml:space="preserve">Naturel VOM1 </w:t>
      </w:r>
      <w:r w:rsidR="00AF4D52"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 w:rsidR="00AF4D52"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="00AF4D52"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 w:rsidR="00AF4D52">
        <w:rPr>
          <w:rFonts w:ascii="Verdana" w:hAnsi="Verdana" w:cs="Verdana"/>
          <w:color w:val="000000" w:themeColor="text1"/>
          <w:sz w:val="16"/>
          <w:szCs w:val="16"/>
        </w:rPr>
        <w:t>Titanium</w:t>
      </w:r>
      <w:r w:rsidR="00AF4D52">
        <w:rPr>
          <w:rFonts w:ascii="Verdana" w:hAnsi="Verdana" w:cs="Verdana"/>
          <w:color w:val="000000" w:themeColor="text1"/>
          <w:sz w:val="16"/>
          <w:szCs w:val="16"/>
        </w:rPr>
        <w:t xml:space="preserve"> </w:t>
      </w:r>
      <w:r w:rsidR="00AF4D52">
        <w:rPr>
          <w:rFonts w:ascii="Verdana" w:hAnsi="Verdana" w:cs="Verdana"/>
          <w:color w:val="000000" w:themeColor="text1"/>
          <w:sz w:val="16"/>
          <w:szCs w:val="16"/>
        </w:rPr>
        <w:t>A2</w:t>
      </w:r>
    </w:p>
    <w:p w14:paraId="1EE03029" w14:textId="25F34465" w:rsidR="00AF4D52" w:rsidRDefault="00AF4D52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C1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</w:t>
      </w:r>
      <w:r>
        <w:rPr>
          <w:rFonts w:ascii="Verdana" w:hAnsi="Verdana" w:cs="Verdana"/>
          <w:color w:val="000000" w:themeColor="text1"/>
          <w:sz w:val="16"/>
          <w:szCs w:val="16"/>
        </w:rPr>
        <w:t>2</w:t>
      </w:r>
    </w:p>
    <w:p w14:paraId="0093A97E" w14:textId="122925A6" w:rsidR="00AF4D52" w:rsidRDefault="00AF4D52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3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</w:t>
      </w:r>
      <w:r>
        <w:rPr>
          <w:rFonts w:ascii="Verdana" w:hAnsi="Verdana" w:cs="Verdana"/>
          <w:color w:val="000000" w:themeColor="text1"/>
          <w:sz w:val="16"/>
          <w:szCs w:val="16"/>
        </w:rPr>
        <w:t>4</w:t>
      </w:r>
    </w:p>
    <w:p w14:paraId="4F960A2D" w14:textId="133D4925" w:rsidR="00AF4D52" w:rsidRDefault="00AF4D52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Colinal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 C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5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>Champagne A3</w:t>
      </w:r>
    </w:p>
    <w:p w14:paraId="312BCE55" w14:textId="20B24E02" w:rsidR="00AF4D52" w:rsidRDefault="00AF4D52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 w:rsidR="00162B00">
        <w:rPr>
          <w:rFonts w:ascii="Verdana" w:hAnsi="Verdana" w:cs="Verdana"/>
          <w:color w:val="000000" w:themeColor="text1"/>
          <w:sz w:val="16"/>
          <w:szCs w:val="16"/>
        </w:rPr>
        <w:t xml:space="preserve">Goud VOM2 </w:t>
      </w:r>
      <w:r w:rsidR="00162B00" w:rsidRPr="00DB6854">
        <w:rPr>
          <w:rFonts w:ascii="Verdana" w:hAnsi="Verdana" w:cs="Verdana"/>
          <w:color w:val="000000" w:themeColor="text1"/>
          <w:sz w:val="16"/>
          <w:szCs w:val="16"/>
        </w:rPr>
        <w:t>\Kleur (</w:t>
      </w:r>
      <w:r w:rsidR="00162B00">
        <w:rPr>
          <w:rFonts w:ascii="Verdana" w:hAnsi="Verdana" w:cs="Verdana"/>
          <w:color w:val="000000" w:themeColor="text1"/>
          <w:sz w:val="16"/>
          <w:szCs w:val="16"/>
        </w:rPr>
        <w:t>Alucol</w:t>
      </w:r>
      <w:r w:rsidR="00162B00" w:rsidRPr="00DB6854"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 w:rsidR="00162B00">
        <w:rPr>
          <w:rFonts w:ascii="Verdana" w:hAnsi="Verdana" w:cs="Verdana"/>
          <w:color w:val="000000" w:themeColor="text1"/>
          <w:sz w:val="16"/>
          <w:szCs w:val="16"/>
        </w:rPr>
        <w:t>Goud VOM 3</w:t>
      </w:r>
    </w:p>
    <w:p w14:paraId="1147C012" w14:textId="52177389" w:rsidR="00162B00" w:rsidRDefault="00DB6854" w:rsidP="00162B0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 w:rsidR="00162B00">
        <w:rPr>
          <w:rFonts w:ascii="Verdana" w:hAnsi="Verdana" w:cs="Verdana"/>
          <w:color w:val="000000" w:themeColor="text1"/>
          <w:sz w:val="16"/>
          <w:szCs w:val="16"/>
        </w:rPr>
        <w:t xml:space="preserve">Goud S120-0 </w:t>
      </w:r>
      <w:r w:rsidR="00162B00"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 w:rsidR="00162B00"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 w:rsidR="00162B00"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 w:rsidR="00162B00">
        <w:rPr>
          <w:rFonts w:ascii="Verdana" w:hAnsi="Verdana" w:cs="Verdana"/>
          <w:color w:val="000000" w:themeColor="text1"/>
          <w:sz w:val="16"/>
          <w:szCs w:val="16"/>
        </w:rPr>
        <w:t>): Goud S120-</w:t>
      </w:r>
      <w:r w:rsidR="00162B00">
        <w:rPr>
          <w:rFonts w:ascii="Verdana" w:hAnsi="Verdana" w:cs="Verdana"/>
          <w:color w:val="000000" w:themeColor="text1"/>
          <w:sz w:val="16"/>
          <w:szCs w:val="16"/>
        </w:rPr>
        <w:t>1</w:t>
      </w:r>
    </w:p>
    <w:p w14:paraId="18F01BF1" w14:textId="6B24A527" w:rsidR="00162B00" w:rsidRDefault="00162B00" w:rsidP="00162B0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Goud S120-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2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Goud S120</w:t>
      </w:r>
      <w:r>
        <w:rPr>
          <w:rFonts w:ascii="Verdana" w:hAnsi="Verdana" w:cs="Verdana"/>
          <w:color w:val="000000" w:themeColor="text1"/>
          <w:sz w:val="16"/>
          <w:szCs w:val="16"/>
        </w:rPr>
        <w:t>-3</w:t>
      </w:r>
    </w:p>
    <w:p w14:paraId="6EDFCACF" w14:textId="77777777" w:rsidR="00162B00" w:rsidRDefault="00162B00" w:rsidP="00162B0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Goud S120-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4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>Olijfgeel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S1</w:t>
      </w:r>
      <w:r>
        <w:rPr>
          <w:rFonts w:ascii="Verdana" w:hAnsi="Verdana" w:cs="Verdana"/>
          <w:color w:val="000000" w:themeColor="text1"/>
          <w:sz w:val="16"/>
          <w:szCs w:val="16"/>
        </w:rPr>
        <w:t>0</w:t>
      </w:r>
      <w:r>
        <w:rPr>
          <w:rFonts w:ascii="Verdana" w:hAnsi="Verdana" w:cs="Verdana"/>
          <w:color w:val="000000" w:themeColor="text1"/>
          <w:sz w:val="16"/>
          <w:szCs w:val="16"/>
        </w:rPr>
        <w:t>0-0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</w:t>
      </w:r>
    </w:p>
    <w:p w14:paraId="31FCD7F9" w14:textId="77777777" w:rsidR="00162B00" w:rsidRDefault="00162B00" w:rsidP="00162B0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Olijfgeel S100-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1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Olijfgeel S100-</w:t>
      </w:r>
      <w:r>
        <w:rPr>
          <w:rFonts w:ascii="Verdana" w:hAnsi="Verdana" w:cs="Verdana"/>
          <w:color w:val="000000" w:themeColor="text1"/>
          <w:sz w:val="16"/>
          <w:szCs w:val="16"/>
        </w:rPr>
        <w:t>2</w:t>
      </w:r>
    </w:p>
    <w:p w14:paraId="0AD9FBB9" w14:textId="77777777" w:rsidR="00162B00" w:rsidRDefault="00162B00" w:rsidP="00162B0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Olijfgeel S100-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3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Olijfgeel S100-</w:t>
      </w:r>
      <w:r>
        <w:rPr>
          <w:rFonts w:ascii="Verdana" w:hAnsi="Verdana" w:cs="Verdana"/>
          <w:color w:val="000000" w:themeColor="text1"/>
          <w:sz w:val="16"/>
          <w:szCs w:val="16"/>
        </w:rPr>
        <w:t>4</w:t>
      </w:r>
    </w:p>
    <w:p w14:paraId="4D9E2C2E" w14:textId="030C1169" w:rsidR="00162B00" w:rsidRDefault="00162B00" w:rsidP="00162B0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>Rood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S1</w:t>
      </w:r>
      <w:r>
        <w:rPr>
          <w:rFonts w:ascii="Verdana" w:hAnsi="Verdana" w:cs="Verdana"/>
          <w:color w:val="000000" w:themeColor="text1"/>
          <w:sz w:val="16"/>
          <w:szCs w:val="16"/>
        </w:rPr>
        <w:t>4</w:t>
      </w:r>
      <w:r>
        <w:rPr>
          <w:rFonts w:ascii="Verdana" w:hAnsi="Verdana" w:cs="Verdana"/>
          <w:color w:val="000000" w:themeColor="text1"/>
          <w:sz w:val="16"/>
          <w:szCs w:val="16"/>
        </w:rPr>
        <w:t>0-0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Rood S140-</w:t>
      </w:r>
      <w:r>
        <w:rPr>
          <w:rFonts w:ascii="Verdana" w:hAnsi="Verdana" w:cs="Verdana"/>
          <w:color w:val="000000" w:themeColor="text1"/>
          <w:sz w:val="16"/>
          <w:szCs w:val="16"/>
        </w:rPr>
        <w:t>1</w:t>
      </w:r>
    </w:p>
    <w:p w14:paraId="1FDF6653" w14:textId="00168A59" w:rsidR="00162B00" w:rsidRDefault="00162B00" w:rsidP="00162B0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Rood S140-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2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Rood S140-</w:t>
      </w:r>
      <w:r>
        <w:rPr>
          <w:rFonts w:ascii="Verdana" w:hAnsi="Verdana" w:cs="Verdana"/>
          <w:color w:val="000000" w:themeColor="text1"/>
          <w:sz w:val="16"/>
          <w:szCs w:val="16"/>
        </w:rPr>
        <w:t>3</w:t>
      </w:r>
    </w:p>
    <w:p w14:paraId="38BFE38F" w14:textId="23CADBE7" w:rsidR="00162B00" w:rsidRDefault="00162B00" w:rsidP="00162B0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Rood S140-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4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>Blauw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S1</w:t>
      </w:r>
      <w:r>
        <w:rPr>
          <w:rFonts w:ascii="Verdana" w:hAnsi="Verdana" w:cs="Verdana"/>
          <w:color w:val="000000" w:themeColor="text1"/>
          <w:sz w:val="16"/>
          <w:szCs w:val="16"/>
        </w:rPr>
        <w:t>5</w:t>
      </w:r>
      <w:r>
        <w:rPr>
          <w:rFonts w:ascii="Verdana" w:hAnsi="Verdana" w:cs="Verdana"/>
          <w:color w:val="000000" w:themeColor="text1"/>
          <w:sz w:val="16"/>
          <w:szCs w:val="16"/>
        </w:rPr>
        <w:t>0-0</w:t>
      </w:r>
    </w:p>
    <w:p w14:paraId="3862E796" w14:textId="32852868" w:rsidR="00162B00" w:rsidRDefault="00162B00" w:rsidP="00162B0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Blauw S150-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1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Blauw S150-</w:t>
      </w:r>
      <w:r>
        <w:rPr>
          <w:rFonts w:ascii="Verdana" w:hAnsi="Verdana" w:cs="Verdana"/>
          <w:color w:val="000000" w:themeColor="text1"/>
          <w:sz w:val="16"/>
          <w:szCs w:val="16"/>
        </w:rPr>
        <w:t>2</w:t>
      </w:r>
    </w:p>
    <w:p w14:paraId="396BF586" w14:textId="5B6ABBD7" w:rsidR="00162B00" w:rsidRDefault="00162B00" w:rsidP="00162B0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Blauw S150-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3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Blauw S150-</w:t>
      </w:r>
      <w:r>
        <w:rPr>
          <w:rFonts w:ascii="Verdana" w:hAnsi="Verdana" w:cs="Verdana"/>
          <w:color w:val="000000" w:themeColor="text1"/>
          <w:sz w:val="16"/>
          <w:szCs w:val="16"/>
        </w:rPr>
        <w:t>4</w:t>
      </w:r>
    </w:p>
    <w:p w14:paraId="28B51ED8" w14:textId="54A797BA" w:rsidR="00162B00" w:rsidRDefault="00162B00" w:rsidP="00162B0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 xml:space="preserve">): </w:t>
      </w:r>
      <w:r>
        <w:rPr>
          <w:rFonts w:ascii="Verdana" w:hAnsi="Verdana" w:cs="Verdana"/>
          <w:color w:val="000000" w:themeColor="text1"/>
          <w:sz w:val="16"/>
          <w:szCs w:val="16"/>
        </w:rPr>
        <w:t>Turquoise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S1</w:t>
      </w:r>
      <w:r>
        <w:rPr>
          <w:rFonts w:ascii="Verdana" w:hAnsi="Verdana" w:cs="Verdana"/>
          <w:color w:val="000000" w:themeColor="text1"/>
          <w:sz w:val="16"/>
          <w:szCs w:val="16"/>
        </w:rPr>
        <w:t>6</w:t>
      </w:r>
      <w:r>
        <w:rPr>
          <w:rFonts w:ascii="Verdana" w:hAnsi="Verdana" w:cs="Verdana"/>
          <w:color w:val="000000" w:themeColor="text1"/>
          <w:sz w:val="16"/>
          <w:szCs w:val="16"/>
        </w:rPr>
        <w:t>0-0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Turquoise S160-</w:t>
      </w:r>
      <w:r>
        <w:rPr>
          <w:rFonts w:ascii="Verdana" w:hAnsi="Verdana" w:cs="Verdana"/>
          <w:color w:val="000000" w:themeColor="text1"/>
          <w:sz w:val="16"/>
          <w:szCs w:val="16"/>
        </w:rPr>
        <w:t>1</w:t>
      </w:r>
    </w:p>
    <w:p w14:paraId="622032C7" w14:textId="757BF32C" w:rsidR="00162B00" w:rsidRDefault="00162B00" w:rsidP="00162B0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Turquoise S160-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2 </w:t>
      </w: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Turquoise S160-</w:t>
      </w:r>
      <w:r>
        <w:rPr>
          <w:rFonts w:ascii="Verdana" w:hAnsi="Verdana" w:cs="Verdana"/>
          <w:color w:val="000000" w:themeColor="text1"/>
          <w:sz w:val="16"/>
          <w:szCs w:val="16"/>
        </w:rPr>
        <w:t>3</w:t>
      </w:r>
    </w:p>
    <w:p w14:paraId="28496BC2" w14:textId="77777777" w:rsidR="00162B00" w:rsidRDefault="00162B00" w:rsidP="00162B0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\Kleur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color w:val="000000" w:themeColor="text1"/>
          <w:sz w:val="16"/>
          <w:szCs w:val="16"/>
        </w:rPr>
        <w:t>Sandalor</w:t>
      </w:r>
      <w:proofErr w:type="spellEnd"/>
      <w:r>
        <w:rPr>
          <w:rFonts w:ascii="Verdana" w:hAnsi="Verdana" w:cs="Verdana"/>
          <w:color w:val="000000" w:themeColor="text1"/>
          <w:sz w:val="16"/>
          <w:szCs w:val="16"/>
        </w:rPr>
        <w:t>): Turquoise S160-</w:t>
      </w:r>
      <w:r>
        <w:rPr>
          <w:rFonts w:ascii="Verdana" w:hAnsi="Verdana" w:cs="Verdana"/>
          <w:color w:val="000000" w:themeColor="text1"/>
          <w:sz w:val="16"/>
          <w:szCs w:val="16"/>
        </w:rPr>
        <w:t xml:space="preserve">4 </w:t>
      </w:r>
      <w:r w:rsidR="00AF4D52">
        <w:rPr>
          <w:rFonts w:ascii="Verdana" w:hAnsi="Verdana" w:cs="Verdana"/>
          <w:color w:val="000000" w:themeColor="text1"/>
          <w:sz w:val="16"/>
          <w:szCs w:val="16"/>
        </w:rPr>
        <w:t xml:space="preserve">\Kleur (RAL): ….. </w:t>
      </w:r>
    </w:p>
    <w:p w14:paraId="1889BDA9" w14:textId="2AA21D43" w:rsidR="00AF4D52" w:rsidRPr="00DB6854" w:rsidRDefault="00AF4D52" w:rsidP="00162B00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>
        <w:rPr>
          <w:rFonts w:ascii="Verdana" w:hAnsi="Verdana" w:cs="Verdana"/>
          <w:color w:val="000000" w:themeColor="text1"/>
          <w:sz w:val="16"/>
          <w:szCs w:val="16"/>
        </w:rPr>
        <w:t>\Kleur…..</w:t>
      </w:r>
    </w:p>
    <w:p w14:paraId="1D96A745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379BD1F1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\.....</w:t>
      </w:r>
    </w:p>
    <w:p w14:paraId="6FD1D627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60117A92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\Toebehoren:</w:t>
      </w:r>
    </w:p>
    <w:p w14:paraId="19981C2B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7B7D4B06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\- ankers.....</w:t>
      </w:r>
    </w:p>
    <w:p w14:paraId="10B4283C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6A782D6F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\- afdichtings-/aansluitvoorzieningen.....</w:t>
      </w:r>
    </w:p>
    <w:p w14:paraId="1F73D88A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3A46D81C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\- bevestigingsmiddelen.....</w:t>
      </w:r>
    </w:p>
    <w:p w14:paraId="4ADD89EE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#</w:t>
      </w:r>
    </w:p>
    <w:p w14:paraId="30014E8C" w14:textId="77777777" w:rsidR="00DB6854" w:rsidRPr="00DB6854" w:rsidRDefault="00DB6854" w:rsidP="00DB6854">
      <w:pPr>
        <w:tabs>
          <w:tab w:val="left" w:pos="2267"/>
        </w:tabs>
        <w:autoSpaceDE w:val="0"/>
        <w:autoSpaceDN w:val="0"/>
        <w:adjustRightInd w:val="0"/>
        <w:spacing w:after="0" w:line="240" w:lineRule="auto"/>
        <w:ind w:left="2267"/>
        <w:rPr>
          <w:rFonts w:ascii="Verdana" w:hAnsi="Verdana" w:cs="Verdana"/>
          <w:color w:val="000000" w:themeColor="text1"/>
          <w:sz w:val="16"/>
          <w:szCs w:val="16"/>
        </w:rPr>
      </w:pPr>
      <w:r w:rsidRPr="00DB6854">
        <w:rPr>
          <w:rFonts w:ascii="Verdana" w:hAnsi="Verdana" w:cs="Verdana"/>
          <w:color w:val="000000" w:themeColor="text1"/>
          <w:sz w:val="16"/>
          <w:szCs w:val="16"/>
        </w:rPr>
        <w:t>\.....</w:t>
      </w:r>
    </w:p>
    <w:p w14:paraId="3050CA7E" w14:textId="77777777" w:rsidR="00461E1C" w:rsidRPr="00DB6854" w:rsidRDefault="00461E1C">
      <w:pPr>
        <w:rPr>
          <w:color w:val="000000" w:themeColor="text1"/>
        </w:rPr>
      </w:pPr>
    </w:p>
    <w:sectPr w:rsidR="00461E1C" w:rsidRPr="00DB6854" w:rsidSect="00AE573F">
      <w:pgSz w:w="12240" w:h="15840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54"/>
    <w:rsid w:val="00070119"/>
    <w:rsid w:val="00162B00"/>
    <w:rsid w:val="00271E03"/>
    <w:rsid w:val="00461E1C"/>
    <w:rsid w:val="00AF4D52"/>
    <w:rsid w:val="00DB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9A34"/>
  <w15:chartTrackingRefBased/>
  <w15:docId w15:val="{7D5D7371-36E7-4518-9009-B32784A3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Gidding</dc:creator>
  <cp:keywords/>
  <dc:description/>
  <cp:lastModifiedBy>Henk Gidding</cp:lastModifiedBy>
  <cp:revision>1</cp:revision>
  <dcterms:created xsi:type="dcterms:W3CDTF">2020-07-08T08:30:00Z</dcterms:created>
  <dcterms:modified xsi:type="dcterms:W3CDTF">2020-07-08T09:00:00Z</dcterms:modified>
</cp:coreProperties>
</file>